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5F" w:rsidRPr="001B365F" w:rsidRDefault="001B365F" w:rsidP="001B365F">
      <w:pPr>
        <w:spacing w:before="75" w:after="75" w:line="468" w:lineRule="atLeast"/>
        <w:outlineLvl w:val="1"/>
        <w:rPr>
          <w:rFonts w:ascii="Arial" w:eastAsia="Times New Roman" w:hAnsi="Arial" w:cs="Arial"/>
          <w:color w:val="3D5A16"/>
          <w:sz w:val="39"/>
          <w:szCs w:val="39"/>
          <w:lang w:eastAsia="ru-RU"/>
        </w:rPr>
      </w:pPr>
      <w:r w:rsidRPr="001B365F">
        <w:rPr>
          <w:rFonts w:ascii="Arial" w:eastAsia="Times New Roman" w:hAnsi="Arial" w:cs="Arial"/>
          <w:color w:val="3D5A16"/>
          <w:sz w:val="39"/>
          <w:szCs w:val="39"/>
          <w:lang w:eastAsia="ru-RU"/>
        </w:rPr>
        <w:t xml:space="preserve">Стипендии и иные виды материальной поддержки </w:t>
      </w:r>
      <w:proofErr w:type="gramStart"/>
      <w:r w:rsidRPr="001B365F">
        <w:rPr>
          <w:rFonts w:ascii="Arial" w:eastAsia="Times New Roman" w:hAnsi="Arial" w:cs="Arial"/>
          <w:color w:val="3D5A16"/>
          <w:sz w:val="39"/>
          <w:szCs w:val="39"/>
          <w:lang w:eastAsia="ru-RU"/>
        </w:rPr>
        <w:t>обучающихся</w:t>
      </w:r>
      <w:proofErr w:type="gramEnd"/>
    </w:p>
    <w:p w:rsidR="001B365F" w:rsidRPr="001B365F" w:rsidRDefault="001B365F" w:rsidP="001B365F">
      <w:pPr>
        <w:spacing w:before="180" w:after="180" w:line="240" w:lineRule="auto"/>
        <w:rPr>
          <w:rFonts w:ascii="Arial" w:eastAsia="Times New Roman" w:hAnsi="Arial" w:cs="Arial"/>
          <w:color w:val="43442C"/>
          <w:sz w:val="20"/>
          <w:szCs w:val="20"/>
          <w:lang w:eastAsia="ru-RU"/>
        </w:rPr>
      </w:pPr>
      <w:r w:rsidRPr="001B365F">
        <w:rPr>
          <w:rFonts w:ascii="Arial" w:eastAsia="Times New Roman" w:hAnsi="Arial" w:cs="Arial"/>
          <w:color w:val="43442C"/>
          <w:sz w:val="24"/>
          <w:szCs w:val="24"/>
          <w:lang w:eastAsia="ru-RU"/>
        </w:rPr>
        <w:t>В данном подразделе должны быть приведены ссылки на федеральные нормативные акты и копии локальных нормативных актов, которыми регламентируются наличие и условия предоставления стипендий (</w:t>
      </w:r>
      <w:proofErr w:type="spellStart"/>
      <w:r w:rsidRPr="001B365F">
        <w:rPr>
          <w:rFonts w:ascii="Arial" w:eastAsia="Times New Roman" w:hAnsi="Arial" w:cs="Arial"/>
          <w:color w:val="43442C"/>
          <w:sz w:val="24"/>
          <w:szCs w:val="24"/>
          <w:lang w:eastAsia="ru-RU"/>
        </w:rPr>
        <w:t>itemprop</w:t>
      </w:r>
      <w:proofErr w:type="spellEnd"/>
      <w:r w:rsidRPr="001B365F">
        <w:rPr>
          <w:rFonts w:ascii="Arial" w:eastAsia="Times New Roman" w:hAnsi="Arial" w:cs="Arial"/>
          <w:color w:val="43442C"/>
          <w:sz w:val="24"/>
          <w:szCs w:val="24"/>
          <w:lang w:eastAsia="ru-RU"/>
        </w:rPr>
        <w:t>="</w:t>
      </w:r>
      <w:proofErr w:type="spellStart"/>
      <w:r w:rsidRPr="001B365F">
        <w:rPr>
          <w:rFonts w:ascii="Arial" w:eastAsia="Times New Roman" w:hAnsi="Arial" w:cs="Arial"/>
          <w:color w:val="43442C"/>
          <w:sz w:val="24"/>
          <w:szCs w:val="24"/>
          <w:lang w:eastAsia="ru-RU"/>
        </w:rPr>
        <w:t>localAct</w:t>
      </w:r>
      <w:proofErr w:type="spellEnd"/>
      <w:r w:rsidRPr="001B365F">
        <w:rPr>
          <w:rFonts w:ascii="Arial" w:eastAsia="Times New Roman" w:hAnsi="Arial" w:cs="Arial"/>
          <w:color w:val="43442C"/>
          <w:sz w:val="24"/>
          <w:szCs w:val="24"/>
          <w:lang w:eastAsia="ru-RU"/>
        </w:rPr>
        <w:t>").</w:t>
      </w:r>
    </w:p>
    <w:p w:rsidR="001B365F" w:rsidRPr="001B365F" w:rsidRDefault="001B365F" w:rsidP="001B365F">
      <w:pPr>
        <w:spacing w:before="180" w:after="180" w:line="240" w:lineRule="auto"/>
        <w:rPr>
          <w:rFonts w:ascii="Arial" w:eastAsia="Times New Roman" w:hAnsi="Arial" w:cs="Arial"/>
          <w:color w:val="43442C"/>
          <w:sz w:val="20"/>
          <w:szCs w:val="20"/>
          <w:lang w:eastAsia="ru-RU"/>
        </w:rPr>
      </w:pPr>
      <w:r w:rsidRPr="001B365F">
        <w:rPr>
          <w:rFonts w:ascii="Arial" w:eastAsia="Times New Roman" w:hAnsi="Arial" w:cs="Arial"/>
          <w:color w:val="43442C"/>
          <w:sz w:val="24"/>
          <w:szCs w:val="24"/>
          <w:lang w:eastAsia="ru-RU"/>
        </w:rPr>
        <w:t>Примеры локальных нормативных актов:</w:t>
      </w:r>
    </w:p>
    <w:p w:rsidR="001B365F" w:rsidRPr="001B365F" w:rsidRDefault="001B365F" w:rsidP="001B365F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192004"/>
          <w:sz w:val="20"/>
          <w:szCs w:val="20"/>
          <w:lang w:eastAsia="ru-RU"/>
        </w:rPr>
      </w:pPr>
      <w:r w:rsidRPr="001B365F">
        <w:rPr>
          <w:rFonts w:ascii="Arial" w:eastAsia="Times New Roman" w:hAnsi="Arial" w:cs="Arial"/>
          <w:color w:val="192004"/>
          <w:sz w:val="24"/>
          <w:szCs w:val="24"/>
          <w:lang w:eastAsia="ru-RU"/>
        </w:rPr>
        <w:t>Приказ образовательной организации об установлении стипендий</w:t>
      </w:r>
    </w:p>
    <w:p w:rsidR="001B365F" w:rsidRPr="001B365F" w:rsidRDefault="001B365F" w:rsidP="001B365F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192004"/>
          <w:sz w:val="20"/>
          <w:szCs w:val="20"/>
          <w:lang w:eastAsia="ru-RU"/>
        </w:rPr>
      </w:pPr>
      <w:r w:rsidRPr="001B365F">
        <w:rPr>
          <w:rFonts w:ascii="Arial" w:eastAsia="Times New Roman" w:hAnsi="Arial" w:cs="Arial"/>
          <w:color w:val="192004"/>
          <w:sz w:val="24"/>
          <w:szCs w:val="24"/>
          <w:lang w:eastAsia="ru-RU"/>
        </w:rPr>
        <w:t>Приказ образовательной организации о создании стипендиальной комиссии</w:t>
      </w:r>
    </w:p>
    <w:p w:rsidR="001B365F" w:rsidRPr="001B365F" w:rsidRDefault="001B365F" w:rsidP="001B365F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192004"/>
          <w:sz w:val="20"/>
          <w:szCs w:val="20"/>
          <w:lang w:eastAsia="ru-RU"/>
        </w:rPr>
      </w:pPr>
      <w:r w:rsidRPr="001B365F">
        <w:rPr>
          <w:rFonts w:ascii="Arial" w:eastAsia="Times New Roman" w:hAnsi="Arial" w:cs="Arial"/>
          <w:color w:val="192004"/>
          <w:sz w:val="24"/>
          <w:szCs w:val="24"/>
          <w:lang w:eastAsia="ru-RU"/>
        </w:rPr>
        <w:t>Положение о стипендиальной комиссии образовательной организации</w:t>
      </w:r>
    </w:p>
    <w:p w:rsidR="001B365F" w:rsidRPr="001B365F" w:rsidRDefault="001B365F" w:rsidP="001B365F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192004"/>
          <w:sz w:val="20"/>
          <w:szCs w:val="20"/>
          <w:lang w:eastAsia="ru-RU"/>
        </w:rPr>
      </w:pPr>
      <w:r w:rsidRPr="001B365F">
        <w:rPr>
          <w:rFonts w:ascii="Arial" w:eastAsia="Times New Roman" w:hAnsi="Arial" w:cs="Arial"/>
          <w:color w:val="192004"/>
          <w:sz w:val="24"/>
          <w:szCs w:val="24"/>
          <w:lang w:eastAsia="ru-RU"/>
        </w:rPr>
        <w:t>Положение о стипендиальном обеспечении и других формах материальной поддержки студентов, аспирантов и докторантов образовательной организации</w:t>
      </w:r>
    </w:p>
    <w:p w:rsidR="001B365F" w:rsidRPr="001B365F" w:rsidRDefault="001B365F" w:rsidP="001B365F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192004"/>
          <w:sz w:val="20"/>
          <w:szCs w:val="20"/>
          <w:lang w:eastAsia="ru-RU"/>
        </w:rPr>
      </w:pPr>
      <w:r w:rsidRPr="001B365F">
        <w:rPr>
          <w:rFonts w:ascii="Arial" w:eastAsia="Times New Roman" w:hAnsi="Arial" w:cs="Arial"/>
          <w:color w:val="192004"/>
          <w:sz w:val="24"/>
          <w:szCs w:val="24"/>
          <w:lang w:eastAsia="ru-RU"/>
        </w:rPr>
        <w:t>Положение о формах материальной поддержки студентов, аспирантов и докторантов образовательной организации</w:t>
      </w:r>
    </w:p>
    <w:p w:rsidR="001B365F" w:rsidRPr="001B365F" w:rsidRDefault="001B365F" w:rsidP="001B365F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192004"/>
          <w:sz w:val="20"/>
          <w:szCs w:val="20"/>
          <w:lang w:eastAsia="ru-RU"/>
        </w:rPr>
      </w:pPr>
    </w:p>
    <w:p w:rsidR="001B365F" w:rsidRPr="001B365F" w:rsidRDefault="001B365F" w:rsidP="001B365F">
      <w:pPr>
        <w:spacing w:before="180" w:after="180" w:line="240" w:lineRule="auto"/>
        <w:rPr>
          <w:rFonts w:ascii="Arial" w:eastAsia="Times New Roman" w:hAnsi="Arial" w:cs="Arial"/>
          <w:color w:val="43442C"/>
          <w:sz w:val="20"/>
          <w:szCs w:val="20"/>
          <w:lang w:eastAsia="ru-RU"/>
        </w:rPr>
      </w:pPr>
      <w:r w:rsidRPr="001B365F">
        <w:rPr>
          <w:rFonts w:ascii="Arial" w:eastAsia="Times New Roman" w:hAnsi="Arial" w:cs="Arial"/>
          <w:b/>
          <w:bCs/>
          <w:color w:val="43442C"/>
          <w:sz w:val="28"/>
          <w:szCs w:val="28"/>
          <w:lang w:eastAsia="ru-RU"/>
        </w:rPr>
        <w:t xml:space="preserve">Сведения об общежитии, интернате, количестве жилых помещений в общежитии, интернате </w:t>
      </w:r>
      <w:proofErr w:type="gramStart"/>
      <w:r w:rsidRPr="001B365F">
        <w:rPr>
          <w:rFonts w:ascii="Arial" w:eastAsia="Times New Roman" w:hAnsi="Arial" w:cs="Arial"/>
          <w:b/>
          <w:bCs/>
          <w:color w:val="43442C"/>
          <w:sz w:val="28"/>
          <w:szCs w:val="28"/>
          <w:lang w:eastAsia="ru-RU"/>
        </w:rPr>
        <w:t>для</w:t>
      </w:r>
      <w:proofErr w:type="gramEnd"/>
      <w:r w:rsidRPr="001B365F">
        <w:rPr>
          <w:rFonts w:ascii="Arial" w:eastAsia="Times New Roman" w:hAnsi="Arial" w:cs="Arial"/>
          <w:b/>
          <w:bCs/>
          <w:color w:val="43442C"/>
          <w:sz w:val="28"/>
          <w:szCs w:val="28"/>
          <w:lang w:eastAsia="ru-RU"/>
        </w:rPr>
        <w:t xml:space="preserve"> иногородних обучающихся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6"/>
        <w:gridCol w:w="1060"/>
        <w:gridCol w:w="194"/>
      </w:tblGrid>
      <w:tr w:rsidR="001B365F" w:rsidRPr="001B365F" w:rsidTr="001B365F"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общежитий/интернатов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365F" w:rsidRPr="001B365F" w:rsidTr="001B365F"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площадь, м</w:t>
            </w:r>
            <w:proofErr w:type="gramStart"/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365F" w:rsidRPr="001B365F" w:rsidTr="001B365F"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Жилая площадь, м</w:t>
            </w:r>
            <w:proofErr w:type="gramStart"/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365F" w:rsidRPr="001B365F" w:rsidTr="001B365F"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365F" w:rsidRPr="001B365F" w:rsidTr="001B365F"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Обеспеченность общежитий, интернатов 100% мягким и жестким инвентарем по установленным стандартным нормам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B365F" w:rsidRPr="001B365F" w:rsidTr="001B365F"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питания (включая буфеты, столовые) (да/нет) в общежитиях, в интернатах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1B365F" w:rsidRPr="001B365F" w:rsidRDefault="001B365F" w:rsidP="001B365F">
      <w:pPr>
        <w:spacing w:before="180" w:after="180" w:line="240" w:lineRule="auto"/>
        <w:rPr>
          <w:rFonts w:ascii="Arial" w:eastAsia="Times New Roman" w:hAnsi="Arial" w:cs="Arial"/>
          <w:color w:val="43442C"/>
          <w:sz w:val="20"/>
          <w:szCs w:val="20"/>
          <w:lang w:eastAsia="ru-RU"/>
        </w:rPr>
      </w:pPr>
      <w:r w:rsidRPr="001B365F">
        <w:rPr>
          <w:rFonts w:ascii="Arial" w:eastAsia="Times New Roman" w:hAnsi="Arial" w:cs="Arial"/>
          <w:b/>
          <w:bCs/>
          <w:color w:val="43442C"/>
          <w:sz w:val="28"/>
          <w:szCs w:val="28"/>
          <w:lang w:eastAsia="ru-RU"/>
        </w:rPr>
        <w:t xml:space="preserve">Информация о трудоустройстве выпускников образовательных организаций за </w:t>
      </w:r>
      <w:proofErr w:type="gramStart"/>
      <w:r w:rsidRPr="001B365F">
        <w:rPr>
          <w:rFonts w:ascii="Arial" w:eastAsia="Times New Roman" w:hAnsi="Arial" w:cs="Arial"/>
          <w:b/>
          <w:bCs/>
          <w:color w:val="43442C"/>
          <w:sz w:val="28"/>
          <w:szCs w:val="28"/>
          <w:lang w:eastAsia="ru-RU"/>
        </w:rPr>
        <w:t>последние</w:t>
      </w:r>
      <w:proofErr w:type="gramEnd"/>
      <w:r w:rsidRPr="001B365F">
        <w:rPr>
          <w:rFonts w:ascii="Arial" w:eastAsia="Times New Roman" w:hAnsi="Arial" w:cs="Arial"/>
          <w:b/>
          <w:bCs/>
          <w:color w:val="43442C"/>
          <w:sz w:val="28"/>
          <w:szCs w:val="28"/>
          <w:lang w:eastAsia="ru-RU"/>
        </w:rPr>
        <w:t xml:space="preserve"> 3 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339"/>
        <w:gridCol w:w="1087"/>
        <w:gridCol w:w="1479"/>
        <w:gridCol w:w="1087"/>
        <w:gridCol w:w="1479"/>
        <w:gridCol w:w="1087"/>
        <w:gridCol w:w="1479"/>
      </w:tblGrid>
      <w:tr w:rsidR="001B365F" w:rsidRPr="001B365F" w:rsidTr="001B365F">
        <w:trPr>
          <w:tblHeader/>
        </w:trPr>
        <w:tc>
          <w:tcPr>
            <w:tcW w:w="0" w:type="auto"/>
            <w:vMerge w:val="restart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gridSpan w:val="2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1B365F" w:rsidRPr="001B365F" w:rsidTr="001B365F">
        <w:trPr>
          <w:tblHeader/>
        </w:trPr>
        <w:tc>
          <w:tcPr>
            <w:tcW w:w="0" w:type="auto"/>
            <w:vMerge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vAlign w:val="center"/>
            <w:hideMark/>
          </w:tcPr>
          <w:p w:rsidR="001B365F" w:rsidRPr="001B365F" w:rsidRDefault="001B365F" w:rsidP="001B3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vAlign w:val="center"/>
            <w:hideMark/>
          </w:tcPr>
          <w:p w:rsidR="001B365F" w:rsidRPr="001B365F" w:rsidRDefault="001B365F" w:rsidP="001B3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  <w:tr w:rsidR="001B365F" w:rsidRPr="001B365F" w:rsidTr="001B365F"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профессии, </w:t>
            </w: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специальности, направления подготовки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Кол-во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  <w:tr w:rsidR="001B365F" w:rsidRPr="001B365F" w:rsidTr="001B365F"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0" w:type="auto"/>
            <w:tcBorders>
              <w:top w:val="single" w:sz="6" w:space="0" w:color="4F5134"/>
              <w:left w:val="single" w:sz="6" w:space="0" w:color="4F5134"/>
              <w:bottom w:val="single" w:sz="6" w:space="0" w:color="4F5134"/>
              <w:right w:val="single" w:sz="6" w:space="0" w:color="4F513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365F" w:rsidRPr="001B365F" w:rsidRDefault="001B365F" w:rsidP="001B365F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трудоустроенных выпускников</w:t>
            </w:r>
          </w:p>
        </w:tc>
      </w:tr>
    </w:tbl>
    <w:p w:rsidR="00D61D81" w:rsidRDefault="001B365F">
      <w:bookmarkStart w:id="0" w:name="_GoBack"/>
      <w:bookmarkEnd w:id="0"/>
    </w:p>
    <w:sectPr w:rsidR="00D6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58AF"/>
    <w:multiLevelType w:val="multilevel"/>
    <w:tmpl w:val="D648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86"/>
    <w:rsid w:val="001B365F"/>
    <w:rsid w:val="00473AE8"/>
    <w:rsid w:val="00851A86"/>
    <w:rsid w:val="00F2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2023-05-26T06:06:00Z</dcterms:created>
  <dcterms:modified xsi:type="dcterms:W3CDTF">2023-05-26T06:06:00Z</dcterms:modified>
</cp:coreProperties>
</file>